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FF460A" w:rsidP="00FF460A">
      <w:pPr>
        <w:ind w:firstLine="709"/>
        <w:jc w:val="center"/>
      </w:pPr>
      <w:r w:rsidRPr="00FF460A">
        <w:t>ПОСТАНОВЛЕНИЕ</w:t>
      </w:r>
    </w:p>
    <w:p w:rsidR="00993866" w:rsidRPr="00FF460A" w:rsidP="00FF460A">
      <w:pPr>
        <w:ind w:firstLine="709"/>
        <w:jc w:val="center"/>
      </w:pPr>
      <w:r w:rsidRPr="00FF460A">
        <w:t>по делу об административном правонарушении</w:t>
      </w:r>
    </w:p>
    <w:p w:rsidR="005A54F8" w:rsidRPr="00FF460A" w:rsidP="00FF460A">
      <w:pPr>
        <w:ind w:firstLine="709"/>
        <w:jc w:val="center"/>
      </w:pPr>
    </w:p>
    <w:p w:rsidR="008E43AC" w:rsidRPr="00FF460A" w:rsidP="00FF460A">
      <w:pPr>
        <w:ind w:firstLine="709"/>
      </w:pPr>
      <w:r w:rsidRPr="00FF460A">
        <w:t>30 января 2025</w:t>
      </w:r>
      <w:r w:rsidRPr="00FF460A" w:rsidR="00DB545E">
        <w:t xml:space="preserve"> </w:t>
      </w:r>
      <w:r w:rsidRPr="00FF460A" w:rsidR="008B2EC6">
        <w:t>года</w:t>
      </w:r>
      <w:r w:rsidRPr="00FF460A" w:rsidR="00FF460A">
        <w:t xml:space="preserve">                                </w:t>
      </w:r>
      <w:r w:rsidR="00FF460A">
        <w:t xml:space="preserve">             </w:t>
      </w:r>
      <w:r w:rsidRPr="00FF460A" w:rsidR="00FF460A">
        <w:t xml:space="preserve">                                       город Когалым</w:t>
      </w:r>
    </w:p>
    <w:p w:rsidR="00104718" w:rsidRPr="00FF460A" w:rsidP="00FF460A">
      <w:pPr>
        <w:ind w:firstLine="709"/>
        <w:jc w:val="center"/>
      </w:pPr>
    </w:p>
    <w:p w:rsidR="00986819" w:rsidRPr="00FF460A" w:rsidP="00FF460A">
      <w:pPr>
        <w:ind w:firstLine="709"/>
        <w:jc w:val="both"/>
      </w:pPr>
      <w:r w:rsidRPr="00FF460A">
        <w:t>М</w:t>
      </w:r>
      <w:r w:rsidRPr="00FF460A" w:rsidR="0078082D">
        <w:t xml:space="preserve">ировой судья судебного участка № </w:t>
      </w:r>
      <w:r w:rsidRPr="00FF460A" w:rsidR="00A64133">
        <w:t>2</w:t>
      </w:r>
      <w:r w:rsidRPr="00FF460A" w:rsidR="0078082D">
        <w:t xml:space="preserve"> Когалымского судебного района Ханты-Мансийского автономного округа</w:t>
      </w:r>
      <w:r w:rsidRPr="00FF460A" w:rsidR="00A64133">
        <w:t xml:space="preserve"> </w:t>
      </w:r>
      <w:r w:rsidRPr="00FF460A" w:rsidR="0078082D">
        <w:t>-</w:t>
      </w:r>
      <w:r w:rsidRPr="00FF460A" w:rsidR="00A64133">
        <w:t xml:space="preserve"> </w:t>
      </w:r>
      <w:r w:rsidRPr="00FF460A" w:rsidR="0078082D">
        <w:t xml:space="preserve">Югры </w:t>
      </w:r>
      <w:r w:rsidRPr="00FF460A" w:rsidR="00A64133">
        <w:t>Красников С.С.</w:t>
      </w:r>
      <w:r w:rsidRPr="00FF460A" w:rsidR="00FF460A">
        <w:t>,</w:t>
      </w:r>
    </w:p>
    <w:p w:rsidR="00457C2C" w:rsidRPr="00FF460A" w:rsidP="00FF460A">
      <w:pPr>
        <w:pStyle w:val="a2"/>
        <w:ind w:left="0" w:firstLine="709"/>
        <w:rPr>
          <w:rFonts w:ascii="Times New Roman" w:hAnsi="Times New Roman"/>
          <w:sz w:val="24"/>
          <w:szCs w:val="24"/>
        </w:rPr>
      </w:pPr>
      <w:r w:rsidRPr="00FF460A">
        <w:rPr>
          <w:rFonts w:ascii="Times New Roman" w:hAnsi="Times New Roman"/>
          <w:sz w:val="24"/>
          <w:szCs w:val="24"/>
        </w:rPr>
        <w:t>рассмотрев дел</w:t>
      </w:r>
      <w:r w:rsidRPr="00FF460A" w:rsidR="00AB1A8B">
        <w:rPr>
          <w:rFonts w:ascii="Times New Roman" w:hAnsi="Times New Roman"/>
          <w:sz w:val="24"/>
          <w:szCs w:val="24"/>
        </w:rPr>
        <w:t>о</w:t>
      </w:r>
      <w:r w:rsidRPr="00FF460A">
        <w:rPr>
          <w:rFonts w:ascii="Times New Roman" w:hAnsi="Times New Roman"/>
          <w:sz w:val="24"/>
          <w:szCs w:val="24"/>
        </w:rPr>
        <w:t xml:space="preserve"> об административном правонарушении в отношении </w:t>
      </w:r>
      <w:r w:rsidRPr="00FF460A" w:rsidR="00A64133">
        <w:rPr>
          <w:rFonts w:ascii="Times New Roman" w:hAnsi="Times New Roman"/>
          <w:color w:val="000000"/>
          <w:sz w:val="24"/>
          <w:szCs w:val="24"/>
        </w:rPr>
        <w:t xml:space="preserve">Бекова </w:t>
      </w:r>
      <w:r w:rsidRPr="00FF460A" w:rsidR="00A64133">
        <w:rPr>
          <w:rFonts w:ascii="Times New Roman" w:hAnsi="Times New Roman"/>
          <w:color w:val="000000"/>
          <w:sz w:val="24"/>
          <w:szCs w:val="24"/>
        </w:rPr>
        <w:t>Раида</w:t>
      </w:r>
      <w:r w:rsidRPr="00FF460A" w:rsidR="00A64133">
        <w:rPr>
          <w:rFonts w:ascii="Times New Roman" w:hAnsi="Times New Roman"/>
          <w:color w:val="000000"/>
          <w:sz w:val="24"/>
          <w:szCs w:val="24"/>
        </w:rPr>
        <w:t xml:space="preserve"> </w:t>
      </w:r>
      <w:r w:rsidRPr="00FF460A" w:rsidR="00A64133">
        <w:rPr>
          <w:rFonts w:ascii="Times New Roman" w:hAnsi="Times New Roman"/>
          <w:color w:val="000000"/>
          <w:sz w:val="24"/>
          <w:szCs w:val="24"/>
        </w:rPr>
        <w:t>Дуньям</w:t>
      </w:r>
      <w:r w:rsidRPr="00FF460A" w:rsidR="00A64133">
        <w:rPr>
          <w:rFonts w:ascii="Times New Roman" w:hAnsi="Times New Roman"/>
          <w:color w:val="000000"/>
          <w:sz w:val="24"/>
          <w:szCs w:val="24"/>
        </w:rPr>
        <w:t xml:space="preserve"> </w:t>
      </w:r>
      <w:r w:rsidRPr="00FF460A" w:rsidR="00A64133">
        <w:rPr>
          <w:rFonts w:ascii="Times New Roman" w:hAnsi="Times New Roman"/>
          <w:color w:val="000000"/>
          <w:sz w:val="24"/>
          <w:szCs w:val="24"/>
        </w:rPr>
        <w:t>оглы</w:t>
      </w:r>
      <w:r w:rsidRPr="00FF460A" w:rsidR="00A64133">
        <w:rPr>
          <w:rFonts w:ascii="Times New Roman" w:hAnsi="Times New Roman"/>
          <w:sz w:val="24"/>
          <w:szCs w:val="24"/>
        </w:rPr>
        <w:t xml:space="preserve">, </w:t>
      </w:r>
      <w:r w:rsidR="0018485B">
        <w:rPr>
          <w:rFonts w:ascii="Times New Roman" w:hAnsi="Times New Roman"/>
          <w:sz w:val="24"/>
          <w:szCs w:val="24"/>
        </w:rPr>
        <w:t>*</w:t>
      </w:r>
      <w:r w:rsidRPr="00FF460A" w:rsidR="00C735CB">
        <w:rPr>
          <w:rFonts w:ascii="Times New Roman" w:hAnsi="Times New Roman"/>
          <w:sz w:val="24"/>
          <w:szCs w:val="24"/>
        </w:rPr>
        <w:t xml:space="preserve"> </w:t>
      </w:r>
      <w:r w:rsidRPr="00FF460A">
        <w:rPr>
          <w:rFonts w:ascii="Times New Roman" w:hAnsi="Times New Roman"/>
          <w:sz w:val="24"/>
          <w:szCs w:val="24"/>
        </w:rPr>
        <w:t>привлекаемого к административной ответственности по ч.</w:t>
      </w:r>
      <w:r w:rsidRPr="00FF460A" w:rsidR="00FF460A">
        <w:rPr>
          <w:rFonts w:ascii="Times New Roman" w:hAnsi="Times New Roman"/>
          <w:sz w:val="24"/>
          <w:szCs w:val="24"/>
        </w:rPr>
        <w:t>1 ст.</w:t>
      </w:r>
      <w:r w:rsidRPr="00FF460A">
        <w:rPr>
          <w:rFonts w:ascii="Times New Roman" w:hAnsi="Times New Roman"/>
          <w:sz w:val="24"/>
          <w:szCs w:val="24"/>
        </w:rPr>
        <w:t>6.9 КоАП РФ,</w:t>
      </w:r>
    </w:p>
    <w:p w:rsidR="00206F44" w:rsidRPr="00FF460A" w:rsidP="00FF460A">
      <w:pPr>
        <w:pStyle w:val="a2"/>
        <w:ind w:left="0" w:firstLine="709"/>
        <w:jc w:val="center"/>
        <w:rPr>
          <w:rFonts w:ascii="Times New Roman" w:hAnsi="Times New Roman"/>
          <w:bCs/>
          <w:sz w:val="24"/>
          <w:szCs w:val="24"/>
        </w:rPr>
      </w:pPr>
    </w:p>
    <w:p w:rsidR="00B932AA" w:rsidRPr="00FF460A" w:rsidP="00FF460A">
      <w:pPr>
        <w:pStyle w:val="a2"/>
        <w:ind w:left="0" w:firstLine="709"/>
        <w:jc w:val="center"/>
        <w:rPr>
          <w:rFonts w:ascii="Times New Roman" w:hAnsi="Times New Roman"/>
          <w:sz w:val="24"/>
          <w:szCs w:val="24"/>
        </w:rPr>
      </w:pPr>
      <w:r w:rsidRPr="00FF460A">
        <w:rPr>
          <w:rFonts w:ascii="Times New Roman" w:hAnsi="Times New Roman"/>
          <w:bCs/>
          <w:sz w:val="24"/>
          <w:szCs w:val="24"/>
        </w:rPr>
        <w:t>УСТАНОВИЛ:</w:t>
      </w:r>
    </w:p>
    <w:p w:rsidR="00B932AA" w:rsidRPr="00FF460A" w:rsidP="00FF460A">
      <w:pPr>
        <w:pStyle w:val="a2"/>
        <w:tabs>
          <w:tab w:val="left" w:pos="2484"/>
        </w:tabs>
        <w:ind w:left="0" w:firstLine="709"/>
        <w:rPr>
          <w:rFonts w:ascii="Times New Roman" w:hAnsi="Times New Roman"/>
          <w:sz w:val="24"/>
          <w:szCs w:val="24"/>
        </w:rPr>
      </w:pPr>
    </w:p>
    <w:p w:rsidR="00C735CB" w:rsidRPr="00FF460A" w:rsidP="00FF460A">
      <w:pPr>
        <w:ind w:firstLine="709"/>
        <w:jc w:val="both"/>
      </w:pPr>
      <w:r w:rsidRPr="00FF460A">
        <w:t>30.01.2025</w:t>
      </w:r>
      <w:r w:rsidRPr="00FF460A">
        <w:t xml:space="preserve"> в </w:t>
      </w:r>
      <w:r w:rsidRPr="00FF460A">
        <w:t>01</w:t>
      </w:r>
      <w:r w:rsidRPr="00FF460A">
        <w:t xml:space="preserve"> час </w:t>
      </w:r>
      <w:r w:rsidRPr="00FF460A">
        <w:t>50</w:t>
      </w:r>
      <w:r w:rsidRPr="00FF460A">
        <w:t xml:space="preserve"> мин</w:t>
      </w:r>
      <w:r w:rsidRPr="00FF460A">
        <w:t xml:space="preserve">ут в ходе работы по КУСП №113 от 06.01.2025, около дома 11 по ул. Сургутское шоссе, был задержан гражданин Беков Р.Д., который 06.12.2024 в 14 часов 03 минуты по адресу: г. Когалым, около д.31/1 по </w:t>
      </w:r>
      <w:r w:rsidRPr="00FF460A">
        <w:t>ул.Прибалтийская</w:t>
      </w:r>
      <w:r w:rsidRPr="00FF460A">
        <w:t>, находился по видимым признакам в состоянии наркотического опьянения, а именно: зрачки глаз расширены, поведение не соответствовало обстановке. Далее 16 часов 23 минуты по адресу: г. Когалым, ул. Молодежная, д.19/4, в наркологическом кабинете БУ ХМАО «КГБ» Беков Р.Д., был направлен на прохождение медицинского освидетельствования на состояние наркотического опьянения и сдал биологические объекты (моча), которые были направлены на проведение ХТИ в г. Сургут. Согласно акту медицинского освидетельствования №1599 от 06.12.2024, по результатам ХТИ № 4820 от 12.12.2024 в биологических объектах, отобранных у Бекова Р.Д., обнаружены следы наркотического вещества а-</w:t>
      </w:r>
      <w:r w:rsidRPr="00FF460A">
        <w:t>пирролидиновалерофенон</w:t>
      </w:r>
      <w:r w:rsidRPr="00FF460A">
        <w:t xml:space="preserve"> (синоним а-PVP), являющийся производный N-</w:t>
      </w:r>
      <w:r w:rsidRPr="00FF460A">
        <w:t>метилэфедрона</w:t>
      </w:r>
      <w:r w:rsidRPr="00FF460A">
        <w:t xml:space="preserve">, который входит в перечень средств наркотических или психотропных веществ согласно Постановлению РФ от 30.06.1998, №681, тем самым Беков Р.Д. потребил наркотические средства или психотропные вещества без назначения врача, то есть совершил нарушение, ответственность за которое предусмотрена частью 1 </w:t>
      </w:r>
      <w:r w:rsidRPr="00FF460A" w:rsidR="00715A47">
        <w:t xml:space="preserve">статьи 6.9 </w:t>
      </w:r>
      <w:r w:rsidRPr="00FF460A">
        <w:t>КоАП РФ.</w:t>
      </w:r>
    </w:p>
    <w:p w:rsidR="00A64133" w:rsidRPr="00FF460A" w:rsidP="00FF460A">
      <w:pPr>
        <w:ind w:firstLine="709"/>
        <w:jc w:val="both"/>
      </w:pPr>
      <w:r w:rsidRPr="00FF460A">
        <w:t>Беков Р.Д.</w:t>
      </w:r>
      <w:r w:rsidRPr="00FF460A" w:rsidR="00630852">
        <w:t xml:space="preserve"> </w:t>
      </w:r>
      <w:r w:rsidRPr="00FF460A">
        <w:t>в судебном заседании с протоколом не согласился и пояснил, что не потреблял наркотических веществ.</w:t>
      </w:r>
    </w:p>
    <w:p w:rsidR="00A64133" w:rsidRPr="00FF460A" w:rsidP="00FF460A">
      <w:pPr>
        <w:ind w:firstLine="709"/>
        <w:jc w:val="both"/>
      </w:pPr>
      <w:r w:rsidRPr="00FF460A">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A64133" w:rsidRPr="00FF460A" w:rsidP="00FF460A">
      <w:pPr>
        <w:ind w:firstLine="709"/>
        <w:jc w:val="both"/>
      </w:pPr>
      <w:r w:rsidRPr="00FF460A">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FF460A">
        <w:t>психоактивных</w:t>
      </w:r>
      <w:r w:rsidRPr="00FF460A">
        <w:t xml:space="preserve"> веществ (ст.40 Федерального закона от 8 января 1998</w:t>
      </w:r>
      <w:r w:rsidRPr="00FF460A" w:rsidR="00FF460A">
        <w:t xml:space="preserve"> года</w:t>
      </w:r>
      <w:r w:rsidRPr="00FF460A">
        <w:t xml:space="preserve"> №3-ФЗ «О наркотических средствах и психотропных веществах»).</w:t>
      </w:r>
    </w:p>
    <w:p w:rsidR="00A64133" w:rsidRPr="00FF460A" w:rsidP="00FF460A">
      <w:pPr>
        <w:ind w:firstLine="709"/>
        <w:jc w:val="both"/>
      </w:pPr>
      <w:r w:rsidRPr="00FF460A">
        <w:t xml:space="preserve">В соответствии с </w:t>
      </w:r>
      <w:r w:rsidRPr="00FF460A">
        <w:t>п.п</w:t>
      </w:r>
      <w:r w:rsidRPr="00FF460A">
        <w:t>. 2, 11 ч. 1 ст. 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A64133" w:rsidRPr="00FF460A" w:rsidP="00FF460A">
      <w:pPr>
        <w:ind w:firstLine="709"/>
        <w:jc w:val="both"/>
      </w:pPr>
      <w:r w:rsidRPr="00FF460A">
        <w:t>В силу п.14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64133" w:rsidRPr="00FF460A" w:rsidP="00FF460A">
      <w:pPr>
        <w:ind w:firstLine="709"/>
        <w:jc w:val="both"/>
      </w:pPr>
      <w:r w:rsidRPr="00FF460A">
        <w:t>Мировой судья заслушав Бекова Р.Д., исследовав материалы дела об административном правонарушении: протокол 86 №297</w:t>
      </w:r>
      <w:r w:rsidRPr="00FF460A" w:rsidR="003C2296">
        <w:t>119</w:t>
      </w:r>
      <w:r w:rsidRPr="00FF460A">
        <w:t xml:space="preserve"> об административном правонарушении от </w:t>
      </w:r>
      <w:r w:rsidRPr="00FF460A" w:rsidR="003C2296">
        <w:t>30.01.2025</w:t>
      </w:r>
      <w:r w:rsidRPr="00FF460A">
        <w:t xml:space="preserve">, в котором изложены обстоятельства совершения </w:t>
      </w:r>
      <w:r w:rsidRPr="00FF460A">
        <w:t>Бековым</w:t>
      </w:r>
      <w:r w:rsidRPr="00FF460A">
        <w:t xml:space="preserve"> Р.Д. административного правонарушения, с данным протоколом он был ознакомлен, ему разъяснены права, предусмотренные ст.25.1 КоАП РФ и ст.51 Конституции РФ; рапорта сотрудников полиции ОМВД России по г. Когалыму от </w:t>
      </w:r>
      <w:r w:rsidRPr="00FF460A" w:rsidR="003C2296">
        <w:t>30.01.2025</w:t>
      </w:r>
      <w:r w:rsidRPr="00FF460A">
        <w:t xml:space="preserve"> и от 06.01.2025, которые содержат сведения, аналогичные протоколу об административном правонарушении</w:t>
      </w:r>
      <w:r w:rsidRPr="00FF460A">
        <w:rPr>
          <w:color w:val="000000"/>
        </w:rPr>
        <w:t xml:space="preserve">; </w:t>
      </w:r>
      <w:r w:rsidRPr="00FF460A">
        <w:t>протокол о направлении на медицинское освидетельствование на состояние опьянения от 06.12.2024; акт медицинского освидетельствования №</w:t>
      </w:r>
      <w:r w:rsidRPr="00FF460A" w:rsidR="003C2296">
        <w:t>1599</w:t>
      </w:r>
      <w:r w:rsidRPr="00FF460A">
        <w:t xml:space="preserve"> от </w:t>
      </w:r>
      <w:r w:rsidRPr="00FF460A" w:rsidR="003C2296">
        <w:t>06.12.2024</w:t>
      </w:r>
      <w:r w:rsidRPr="00FF460A">
        <w:t>, согласно которому у Бекова Р.Д. установлено состояние опьянения, результат ХТИ №</w:t>
      </w:r>
      <w:r w:rsidRPr="00FF460A" w:rsidR="003C2296">
        <w:t>4820</w:t>
      </w:r>
      <w:r w:rsidRPr="00FF460A">
        <w:t xml:space="preserve"> от 12.12.2024 а-</w:t>
      </w:r>
      <w:r w:rsidRPr="00FF460A">
        <w:t>пирролидиновалерофенон</w:t>
      </w:r>
      <w:r w:rsidRPr="00FF460A">
        <w:t xml:space="preserve"> (синоним в-Р</w:t>
      </w:r>
      <w:r w:rsidRPr="00FF460A">
        <w:rPr>
          <w:lang w:val="en-US"/>
        </w:rPr>
        <w:t>V</w:t>
      </w:r>
      <w:r w:rsidRPr="00FF460A">
        <w:t xml:space="preserve">Р)- обнаружено; </w:t>
      </w:r>
      <w:r w:rsidRPr="00FF460A" w:rsidR="003C2296">
        <w:t xml:space="preserve">протокол о доставлении (принудительном препровождении) лица в служебное помещение органа внутренних дел и протокол о задержании лица от 30.01.2025, из которых следует, что Беков Р.Д. был доставлен в ОМВД России по г. Когалыму и задержан 30.01.2025 и задержан в 02 часа 10 минут; справку на лицо по учетам СООП; </w:t>
      </w:r>
      <w:r w:rsidRPr="00FF460A">
        <w:rPr>
          <w:color w:val="000000"/>
        </w:rPr>
        <w:t xml:space="preserve">письменное объяснение Бекова Р.Д. от </w:t>
      </w:r>
      <w:r w:rsidRPr="00FF460A" w:rsidR="003C2296">
        <w:rPr>
          <w:color w:val="000000"/>
        </w:rPr>
        <w:t>30.01.2025</w:t>
      </w:r>
      <w:r w:rsidRPr="00FF460A">
        <w:t>, и оценив изложенное в совокупности, считает, что Беков Р.Д. виновен в совершении административного правонарушения предусмотренного ч.1 ст.6.9 КоАП РФ</w:t>
      </w:r>
      <w:r w:rsidRPr="00FF460A" w:rsidR="003C2296">
        <w:t>,</w:t>
      </w:r>
      <w:r w:rsidRPr="00FF460A">
        <w:t xml:space="preserve"> как потребление наркотических средств или психотропных веществ без назначения врача либо новых потенциально опасных </w:t>
      </w:r>
      <w:r w:rsidRPr="00FF460A">
        <w:t>психоактивных</w:t>
      </w:r>
      <w:r w:rsidRPr="00FF460A">
        <w:t xml:space="preserve">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FF460A">
        <w:t>психоактивные</w:t>
      </w:r>
      <w:r w:rsidRPr="00FF460A">
        <w:t xml:space="preserve"> вещества.</w:t>
      </w:r>
    </w:p>
    <w:p w:rsidR="00A64133" w:rsidRPr="00FF460A" w:rsidP="00FF460A">
      <w:pPr>
        <w:ind w:firstLine="709"/>
        <w:jc w:val="both"/>
      </w:pPr>
      <w:r w:rsidRPr="00FF460A">
        <w:rPr>
          <w:lang w:val="en-US"/>
        </w:rPr>
        <w:t>N</w:t>
      </w:r>
      <w:r w:rsidRPr="00FF460A">
        <w:t>-</w:t>
      </w:r>
      <w:r w:rsidRPr="00FF460A">
        <w:t>метилэфедрона</w:t>
      </w:r>
      <w:r w:rsidRPr="00FF460A">
        <w:t xml:space="preserve"> и его производные включены в список наркотических средств, психотропных веществ и их </w:t>
      </w:r>
      <w:r w:rsidRPr="00FF460A">
        <w:t>прекурсоров</w:t>
      </w:r>
      <w:r w:rsidRPr="00FF460A">
        <w:t>,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w:t>
      </w:r>
    </w:p>
    <w:p w:rsidR="00A64133" w:rsidRPr="00FF460A" w:rsidP="00FF460A">
      <w:pPr>
        <w:ind w:firstLine="709"/>
        <w:jc w:val="both"/>
      </w:pPr>
      <w:r w:rsidRPr="00FF460A">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A64133" w:rsidRPr="00FF460A" w:rsidP="00FF460A">
      <w:pPr>
        <w:ind w:firstLine="709"/>
        <w:jc w:val="both"/>
      </w:pPr>
      <w:r w:rsidRPr="00FF460A">
        <w:t xml:space="preserve">Совершенное </w:t>
      </w:r>
      <w:r w:rsidRPr="00FF460A">
        <w:t>Бековым</w:t>
      </w:r>
      <w:r w:rsidRPr="00FF460A">
        <w:t xml:space="preserve"> Р.Д.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A64133" w:rsidRPr="00FF460A" w:rsidP="00FF460A">
      <w:pPr>
        <w:ind w:firstLine="709"/>
        <w:jc w:val="both"/>
      </w:pPr>
      <w:r w:rsidRPr="00FF460A">
        <w:t xml:space="preserve">В силу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FF460A">
        <w:t>психоактивные</w:t>
      </w:r>
      <w:r w:rsidRPr="00FF460A">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w:t>
      </w:r>
      <w:r w:rsidRPr="00FF460A">
        <w:t xml:space="preserve">реабилитацию в связи с потреблением наркотических средств или психотропных веществ без назначения врача либо новых потенциально опасных </w:t>
      </w:r>
      <w:r w:rsidRPr="00FF460A">
        <w:t>психоактивных</w:t>
      </w:r>
      <w:r w:rsidRPr="00FF460A">
        <w:t xml:space="preserve"> веществ.</w:t>
      </w:r>
    </w:p>
    <w:p w:rsidR="00310D0B" w:rsidRPr="00FF460A" w:rsidP="00FF460A">
      <w:pPr>
        <w:ind w:firstLine="709"/>
        <w:jc w:val="both"/>
      </w:pPr>
      <w:r w:rsidRPr="00FF460A">
        <w:t>Обстоятельств, исключающих производство по делу, не имеется.</w:t>
      </w:r>
    </w:p>
    <w:p w:rsidR="00310D0B" w:rsidRPr="00FF460A" w:rsidP="00FF460A">
      <w:pPr>
        <w:ind w:firstLine="709"/>
        <w:jc w:val="both"/>
      </w:pPr>
      <w:r w:rsidRPr="00FF460A">
        <w:t>Обстоятельства, смягчающие административную ответственность в соответствии со</w:t>
      </w:r>
      <w:r w:rsidRPr="00FF460A" w:rsidR="005D7224">
        <w:t xml:space="preserve"> ч.2 ст.</w:t>
      </w:r>
      <w:r w:rsidRPr="00FF460A">
        <w:t>4.2 КоАП РФ признание вины.</w:t>
      </w:r>
    </w:p>
    <w:p w:rsidR="003C2296" w:rsidRPr="00FF460A" w:rsidP="00FF460A">
      <w:pPr>
        <w:ind w:firstLine="709"/>
        <w:jc w:val="both"/>
      </w:pPr>
      <w:r w:rsidRPr="00FF460A">
        <w:t>К отягчающему административную ответственность обсто</w:t>
      </w:r>
      <w:r w:rsidRPr="00FF460A" w:rsidR="00FF460A">
        <w:t>ятельству в соответствии со ст.</w:t>
      </w:r>
      <w:r w:rsidRPr="00FF460A">
        <w:t>4.3 КоАП РФ, мировой судья относит повторное совершение однородного правонарушения.</w:t>
      </w:r>
    </w:p>
    <w:p w:rsidR="00715A47" w:rsidRPr="00FF460A" w:rsidP="00FF460A">
      <w:pPr>
        <w:pStyle w:val="BodyTextIndent"/>
        <w:ind w:firstLine="709"/>
        <w:jc w:val="both"/>
      </w:pPr>
      <w:r w:rsidRPr="00FF460A">
        <w:rPr>
          <w:color w:val="000000" w:themeColor="text1"/>
        </w:rPr>
        <w:t xml:space="preserve">При назначении наказания мировой судья учитывает характер и степень опасности правонарушения, данные о личности и имущественном положении </w:t>
      </w:r>
      <w:r w:rsidRPr="00FF460A">
        <w:t>Бекова Р.Д.</w:t>
      </w:r>
      <w:r w:rsidRPr="00FF460A">
        <w:rPr>
          <w:color w:val="000000" w:themeColor="text1"/>
        </w:rPr>
        <w:t xml:space="preserve">, состояние здоровья, </w:t>
      </w:r>
      <w:r w:rsidRPr="00FF460A">
        <w:t>наличия обстоятельств смягчающих и отягчающих административную ответственность,</w:t>
      </w:r>
      <w:r w:rsidRPr="00FF460A">
        <w:rPr>
          <w:color w:val="000000"/>
        </w:rPr>
        <w:t xml:space="preserve"> </w:t>
      </w:r>
      <w:r w:rsidRPr="00FF460A">
        <w:t>а также то, что Беков Р.Д. нигде не работает, источника дохода не имеет, неоднократно привлекался к административной ответственности в течении года, что характеризует его как личность склонную к совершению административных правонарушений,  в связи с чем приходит к выводу о необходимости назначения наказания в виде административного ареста.</w:t>
      </w:r>
    </w:p>
    <w:p w:rsidR="00157CA2" w:rsidRPr="00FF460A" w:rsidP="00FF460A">
      <w:pPr>
        <w:ind w:firstLine="709"/>
        <w:jc w:val="both"/>
      </w:pPr>
      <w:r w:rsidRPr="00FF460A">
        <w:t>Ограничений для назначения административного ареста, перечисленных в ч.2 ст.3.9 КоАП РФ, по делу не имеется.</w:t>
      </w:r>
    </w:p>
    <w:p w:rsidR="00157CA2" w:rsidRPr="00FF460A" w:rsidP="00FF460A">
      <w:pPr>
        <w:ind w:firstLine="709"/>
        <w:jc w:val="both"/>
      </w:pPr>
      <w:r w:rsidRPr="00FF460A">
        <w:t>В силу ч.3 ст.3.9 КоАП РФ и ч.3 ст.32.8 КоАП РФ срок административного задержания засчитывается в срок административного ареста.</w:t>
      </w:r>
    </w:p>
    <w:p w:rsidR="00157CA2" w:rsidRPr="00FF460A" w:rsidP="00FF460A">
      <w:pPr>
        <w:ind w:firstLine="709"/>
        <w:jc w:val="both"/>
      </w:pPr>
      <w:r w:rsidRPr="00FF460A">
        <w:t xml:space="preserve">Руководствуясь </w:t>
      </w:r>
      <w:r w:rsidRPr="00FF460A">
        <w:rPr>
          <w:bCs/>
        </w:rPr>
        <w:t>ст</w:t>
      </w:r>
      <w:r w:rsidRPr="00FF460A" w:rsidR="00FF460A">
        <w:rPr>
          <w:bCs/>
        </w:rPr>
        <w:t>.ст</w:t>
      </w:r>
      <w:r w:rsidRPr="00FF460A" w:rsidR="00FF460A">
        <w:rPr>
          <w:bCs/>
        </w:rPr>
        <w:t>.</w:t>
      </w:r>
      <w:r w:rsidRPr="00FF460A">
        <w:rPr>
          <w:bCs/>
        </w:rPr>
        <w:t xml:space="preserve"> </w:t>
      </w:r>
      <w:r w:rsidRPr="00FF460A">
        <w:t>29.9, 29.10 КоАП РФ, мировой судья,</w:t>
      </w:r>
    </w:p>
    <w:p w:rsidR="00157CA2" w:rsidRPr="00FF460A" w:rsidP="00FF460A">
      <w:pPr>
        <w:ind w:firstLine="709"/>
        <w:jc w:val="center"/>
        <w:rPr>
          <w:bCs/>
        </w:rPr>
      </w:pPr>
    </w:p>
    <w:p w:rsidR="00157CA2" w:rsidRPr="00FF460A" w:rsidP="00FF460A">
      <w:pPr>
        <w:ind w:firstLine="709"/>
        <w:jc w:val="center"/>
        <w:rPr>
          <w:bCs/>
        </w:rPr>
      </w:pPr>
      <w:r w:rsidRPr="00FF460A">
        <w:rPr>
          <w:bCs/>
        </w:rPr>
        <w:t>ПОСТАНОВИЛ:</w:t>
      </w:r>
    </w:p>
    <w:p w:rsidR="00157CA2" w:rsidRPr="00FF460A" w:rsidP="00FF460A">
      <w:pPr>
        <w:ind w:firstLine="709"/>
        <w:jc w:val="center"/>
        <w:rPr>
          <w:bCs/>
        </w:rPr>
      </w:pPr>
    </w:p>
    <w:p w:rsidR="00157CA2" w:rsidRPr="00FF460A" w:rsidP="00FF460A">
      <w:pPr>
        <w:ind w:firstLine="709"/>
        <w:jc w:val="both"/>
      </w:pPr>
      <w:r w:rsidRPr="00FF460A">
        <w:t xml:space="preserve">признать </w:t>
      </w:r>
      <w:r w:rsidRPr="00FF460A" w:rsidR="00715A47">
        <w:rPr>
          <w:color w:val="000000"/>
        </w:rPr>
        <w:t xml:space="preserve">Бекова </w:t>
      </w:r>
      <w:r w:rsidRPr="00FF460A" w:rsidR="00715A47">
        <w:rPr>
          <w:color w:val="000000"/>
        </w:rPr>
        <w:t>Раида</w:t>
      </w:r>
      <w:r w:rsidRPr="00FF460A" w:rsidR="00715A47">
        <w:rPr>
          <w:color w:val="000000"/>
        </w:rPr>
        <w:t xml:space="preserve"> </w:t>
      </w:r>
      <w:r w:rsidRPr="00FF460A" w:rsidR="00715A47">
        <w:rPr>
          <w:color w:val="000000"/>
        </w:rPr>
        <w:t>Дуньям</w:t>
      </w:r>
      <w:r w:rsidRPr="00FF460A" w:rsidR="00715A47">
        <w:rPr>
          <w:color w:val="000000"/>
        </w:rPr>
        <w:t xml:space="preserve"> </w:t>
      </w:r>
      <w:r w:rsidRPr="00FF460A" w:rsidR="00715A47">
        <w:rPr>
          <w:color w:val="000000"/>
        </w:rPr>
        <w:t>оглы</w:t>
      </w:r>
      <w:r w:rsidRPr="00FF460A" w:rsidR="00715A47">
        <w:rPr>
          <w:color w:val="000000"/>
        </w:rPr>
        <w:t xml:space="preserve"> </w:t>
      </w:r>
      <w:r w:rsidRPr="00FF460A">
        <w:t xml:space="preserve">виновным в совершении правонарушения, предусмотренного ч.1 ст.6.9 КоАП РФ и назначить ему административное наказание в виде административного ареста сроком на </w:t>
      </w:r>
      <w:r w:rsidRPr="00FF460A" w:rsidR="00715A47">
        <w:t>05</w:t>
      </w:r>
      <w:r w:rsidRPr="00FF460A">
        <w:t xml:space="preserve"> (</w:t>
      </w:r>
      <w:r w:rsidRPr="00FF460A" w:rsidR="00715A47">
        <w:t>пять</w:t>
      </w:r>
      <w:r w:rsidRPr="00FF460A">
        <w:t>) суток в ОМВД России по г. Когалыму.</w:t>
      </w:r>
    </w:p>
    <w:p w:rsidR="00157CA2" w:rsidRPr="00FF460A" w:rsidP="00FF460A">
      <w:pPr>
        <w:ind w:firstLine="709"/>
        <w:jc w:val="both"/>
      </w:pPr>
      <w:r w:rsidRPr="00FF460A">
        <w:t xml:space="preserve">Срок наказания </w:t>
      </w:r>
      <w:r w:rsidRPr="00FF460A" w:rsidR="00715A47">
        <w:t xml:space="preserve">Бекову Р.Д. </w:t>
      </w:r>
      <w:r w:rsidRPr="00FF460A">
        <w:t xml:space="preserve">исчислять с </w:t>
      </w:r>
      <w:r w:rsidRPr="00FF460A" w:rsidR="00EF6942">
        <w:t xml:space="preserve">момента административного задержания с </w:t>
      </w:r>
      <w:r w:rsidRPr="00FF460A" w:rsidR="00715A47">
        <w:t>30.01</w:t>
      </w:r>
      <w:r w:rsidRPr="00FF460A">
        <w:t>.202</w:t>
      </w:r>
      <w:r w:rsidRPr="00FF460A" w:rsidR="00715A47">
        <w:t>5</w:t>
      </w:r>
      <w:r w:rsidRPr="00FF460A">
        <w:t xml:space="preserve"> с </w:t>
      </w:r>
      <w:r w:rsidRPr="00FF460A" w:rsidR="00715A47">
        <w:t xml:space="preserve">02 </w:t>
      </w:r>
      <w:r w:rsidRPr="00FF460A">
        <w:t xml:space="preserve">часов </w:t>
      </w:r>
      <w:r w:rsidRPr="00FF460A" w:rsidR="00715A47">
        <w:t>10</w:t>
      </w:r>
      <w:r w:rsidRPr="00FF460A">
        <w:t xml:space="preserve"> минут.</w:t>
      </w:r>
    </w:p>
    <w:p w:rsidR="00157CA2" w:rsidRPr="00FF460A" w:rsidP="00FF460A">
      <w:pPr>
        <w:ind w:firstLine="709"/>
        <w:jc w:val="both"/>
      </w:pPr>
      <w:r w:rsidRPr="00FF460A">
        <w:t xml:space="preserve">Постановление может быть обжаловано в Когалымский городской суд Ханты-Мансийского автономного округа-Югры в течение 10 </w:t>
      </w:r>
      <w:r w:rsidRPr="00FF460A" w:rsidR="00715A47">
        <w:t>дней</w:t>
      </w:r>
      <w:r w:rsidRPr="00FF460A">
        <w:t xml:space="preserve"> со дня вручения или получения копии постановления.</w:t>
      </w:r>
    </w:p>
    <w:p w:rsidR="00CE304F" w:rsidP="00FF460A">
      <w:pPr>
        <w:ind w:firstLine="709"/>
        <w:jc w:val="both"/>
      </w:pPr>
    </w:p>
    <w:p w:rsidR="00FF460A" w:rsidP="00FF460A">
      <w:pPr>
        <w:ind w:firstLine="709"/>
        <w:jc w:val="both"/>
      </w:pPr>
    </w:p>
    <w:p w:rsidR="00FF460A" w:rsidRPr="00FF460A" w:rsidP="00FF460A">
      <w:pPr>
        <w:ind w:firstLine="709"/>
        <w:jc w:val="both"/>
      </w:pPr>
    </w:p>
    <w:p w:rsidR="003F7993" w:rsidRPr="00FF460A" w:rsidP="00FF460A">
      <w:pPr>
        <w:ind w:firstLine="709"/>
        <w:jc w:val="both"/>
      </w:pPr>
      <w:r w:rsidRPr="00FF460A">
        <w:t xml:space="preserve">Мировой судья   </w:t>
      </w:r>
      <w:r w:rsidRPr="00FF460A" w:rsidR="00FF460A">
        <w:t xml:space="preserve">        </w:t>
      </w:r>
      <w:r w:rsidR="00FF460A">
        <w:t xml:space="preserve">            </w:t>
      </w:r>
      <w:r w:rsidRPr="00FF460A" w:rsidR="00FF460A">
        <w:t xml:space="preserve">                                                                     </w:t>
      </w:r>
      <w:r w:rsidRPr="00FF460A">
        <w:rPr>
          <w:bCs/>
        </w:rPr>
        <w:t xml:space="preserve">   </w:t>
      </w:r>
      <w:r w:rsidRPr="00FF460A" w:rsidR="0062524A">
        <w:rPr>
          <w:bCs/>
        </w:rPr>
        <w:t xml:space="preserve">  </w:t>
      </w:r>
      <w:r w:rsidRPr="00FF460A" w:rsidR="00715A47">
        <w:rPr>
          <w:bCs/>
        </w:rPr>
        <w:t>С.С. Красников</w:t>
      </w:r>
    </w:p>
    <w:sectPr w:rsidSect="00FF460A">
      <w:headerReference w:type="first" r:id="rId5"/>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60A" w:rsidRPr="00FF460A" w:rsidP="00FF460A">
    <w:pPr>
      <w:pStyle w:val="Title"/>
      <w:tabs>
        <w:tab w:val="clear" w:pos="7797"/>
        <w:tab w:val="left" w:pos="8070"/>
      </w:tabs>
      <w:jc w:val="right"/>
      <w:rPr>
        <w:sz w:val="20"/>
        <w:szCs w:val="20"/>
      </w:rPr>
    </w:pPr>
    <w:r w:rsidRPr="00FF460A">
      <w:rPr>
        <w:sz w:val="20"/>
        <w:szCs w:val="20"/>
      </w:rPr>
      <w:t>№5-128-1702/2025</w:t>
    </w:r>
  </w:p>
  <w:p w:rsidR="00FF460A" w:rsidP="00FF460A">
    <w:pPr>
      <w:pStyle w:val="Title"/>
      <w:jc w:val="right"/>
    </w:pPr>
    <w:r w:rsidRPr="00FF460A">
      <w:rPr>
        <w:sz w:val="20"/>
        <w:szCs w:val="20"/>
      </w:rPr>
      <w:t>86М</w:t>
    </w:r>
    <w:r w:rsidRPr="00FF460A">
      <w:rPr>
        <w:sz w:val="20"/>
        <w:szCs w:val="20"/>
        <w:lang w:val="en-US"/>
      </w:rPr>
      <w:t>S</w:t>
    </w:r>
    <w:r w:rsidRPr="00FF460A">
      <w:rPr>
        <w:sz w:val="20"/>
        <w:szCs w:val="20"/>
      </w:rPr>
      <w:t>0033-01-2025-000245-48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12EDB"/>
    <w:rsid w:val="00040150"/>
    <w:rsid w:val="000526B5"/>
    <w:rsid w:val="00053945"/>
    <w:rsid w:val="00061D2C"/>
    <w:rsid w:val="000763E7"/>
    <w:rsid w:val="00082094"/>
    <w:rsid w:val="00082BF7"/>
    <w:rsid w:val="00083A39"/>
    <w:rsid w:val="00083E53"/>
    <w:rsid w:val="000B0E41"/>
    <w:rsid w:val="000B6B32"/>
    <w:rsid w:val="000B7DF8"/>
    <w:rsid w:val="000C1F13"/>
    <w:rsid w:val="000C25FA"/>
    <w:rsid w:val="000C51CC"/>
    <w:rsid w:val="000D342D"/>
    <w:rsid w:val="000F49FE"/>
    <w:rsid w:val="00103556"/>
    <w:rsid w:val="00104718"/>
    <w:rsid w:val="00112B34"/>
    <w:rsid w:val="00123A93"/>
    <w:rsid w:val="00143992"/>
    <w:rsid w:val="00146F56"/>
    <w:rsid w:val="001512C9"/>
    <w:rsid w:val="001544A7"/>
    <w:rsid w:val="00157CA2"/>
    <w:rsid w:val="0016038A"/>
    <w:rsid w:val="0016794D"/>
    <w:rsid w:val="0018485B"/>
    <w:rsid w:val="00187F9B"/>
    <w:rsid w:val="00196DC4"/>
    <w:rsid w:val="001A051C"/>
    <w:rsid w:val="001C18BC"/>
    <w:rsid w:val="001C25E5"/>
    <w:rsid w:val="001D260A"/>
    <w:rsid w:val="001E0A6C"/>
    <w:rsid w:val="001F01D5"/>
    <w:rsid w:val="002025EC"/>
    <w:rsid w:val="00206F44"/>
    <w:rsid w:val="00220281"/>
    <w:rsid w:val="00224092"/>
    <w:rsid w:val="00235E34"/>
    <w:rsid w:val="00246626"/>
    <w:rsid w:val="002651D8"/>
    <w:rsid w:val="00267258"/>
    <w:rsid w:val="002678CA"/>
    <w:rsid w:val="002700F1"/>
    <w:rsid w:val="002775BB"/>
    <w:rsid w:val="00287ABB"/>
    <w:rsid w:val="002A25C2"/>
    <w:rsid w:val="002A5A78"/>
    <w:rsid w:val="002B3339"/>
    <w:rsid w:val="002C0958"/>
    <w:rsid w:val="002C1BB4"/>
    <w:rsid w:val="002D150C"/>
    <w:rsid w:val="002D18A8"/>
    <w:rsid w:val="002D20FA"/>
    <w:rsid w:val="002F1017"/>
    <w:rsid w:val="002F39E3"/>
    <w:rsid w:val="002F701C"/>
    <w:rsid w:val="002F7699"/>
    <w:rsid w:val="00300C6A"/>
    <w:rsid w:val="0031056F"/>
    <w:rsid w:val="00310D0B"/>
    <w:rsid w:val="00317042"/>
    <w:rsid w:val="00321093"/>
    <w:rsid w:val="00332AB2"/>
    <w:rsid w:val="003366B2"/>
    <w:rsid w:val="00354AD2"/>
    <w:rsid w:val="00360A07"/>
    <w:rsid w:val="00362F72"/>
    <w:rsid w:val="003653D0"/>
    <w:rsid w:val="003731A7"/>
    <w:rsid w:val="00375EF0"/>
    <w:rsid w:val="003831BB"/>
    <w:rsid w:val="00394F65"/>
    <w:rsid w:val="003A621B"/>
    <w:rsid w:val="003B6500"/>
    <w:rsid w:val="003B6B29"/>
    <w:rsid w:val="003B743F"/>
    <w:rsid w:val="003C2296"/>
    <w:rsid w:val="003D0396"/>
    <w:rsid w:val="003E3DA7"/>
    <w:rsid w:val="003F7993"/>
    <w:rsid w:val="00412C98"/>
    <w:rsid w:val="00417B65"/>
    <w:rsid w:val="0042758A"/>
    <w:rsid w:val="00457C2C"/>
    <w:rsid w:val="00462DC5"/>
    <w:rsid w:val="004654E6"/>
    <w:rsid w:val="004719C5"/>
    <w:rsid w:val="00472823"/>
    <w:rsid w:val="0047358A"/>
    <w:rsid w:val="004762FB"/>
    <w:rsid w:val="004772E3"/>
    <w:rsid w:val="004929BC"/>
    <w:rsid w:val="004B0623"/>
    <w:rsid w:val="004C10AF"/>
    <w:rsid w:val="004E0DDF"/>
    <w:rsid w:val="004E4496"/>
    <w:rsid w:val="004F7413"/>
    <w:rsid w:val="00502281"/>
    <w:rsid w:val="005406A6"/>
    <w:rsid w:val="00552690"/>
    <w:rsid w:val="0056589E"/>
    <w:rsid w:val="00566D28"/>
    <w:rsid w:val="00584CBC"/>
    <w:rsid w:val="00596C21"/>
    <w:rsid w:val="005A0049"/>
    <w:rsid w:val="005A07BC"/>
    <w:rsid w:val="005A54F8"/>
    <w:rsid w:val="005B0CAF"/>
    <w:rsid w:val="005C25FB"/>
    <w:rsid w:val="005D410F"/>
    <w:rsid w:val="005D5821"/>
    <w:rsid w:val="005D6E16"/>
    <w:rsid w:val="005D7224"/>
    <w:rsid w:val="005E092C"/>
    <w:rsid w:val="005F17CD"/>
    <w:rsid w:val="005F31B3"/>
    <w:rsid w:val="00620CF7"/>
    <w:rsid w:val="00625132"/>
    <w:rsid w:val="0062524A"/>
    <w:rsid w:val="00630852"/>
    <w:rsid w:val="00635292"/>
    <w:rsid w:val="00644784"/>
    <w:rsid w:val="00646B3B"/>
    <w:rsid w:val="00663682"/>
    <w:rsid w:val="00664373"/>
    <w:rsid w:val="00673781"/>
    <w:rsid w:val="006823E3"/>
    <w:rsid w:val="00682E94"/>
    <w:rsid w:val="006908C2"/>
    <w:rsid w:val="0069324D"/>
    <w:rsid w:val="00696169"/>
    <w:rsid w:val="006B3581"/>
    <w:rsid w:val="006D79A0"/>
    <w:rsid w:val="006E60A6"/>
    <w:rsid w:val="0070617D"/>
    <w:rsid w:val="00706FE4"/>
    <w:rsid w:val="00715A47"/>
    <w:rsid w:val="007253C9"/>
    <w:rsid w:val="007348E6"/>
    <w:rsid w:val="0074005C"/>
    <w:rsid w:val="007535EE"/>
    <w:rsid w:val="00766453"/>
    <w:rsid w:val="0078082D"/>
    <w:rsid w:val="00783213"/>
    <w:rsid w:val="007A3439"/>
    <w:rsid w:val="007A5991"/>
    <w:rsid w:val="007C4987"/>
    <w:rsid w:val="007C65F6"/>
    <w:rsid w:val="007C7E98"/>
    <w:rsid w:val="007D526A"/>
    <w:rsid w:val="0080068A"/>
    <w:rsid w:val="00817F1B"/>
    <w:rsid w:val="00844FEF"/>
    <w:rsid w:val="00853941"/>
    <w:rsid w:val="008713B0"/>
    <w:rsid w:val="00872843"/>
    <w:rsid w:val="00874C39"/>
    <w:rsid w:val="008A23C1"/>
    <w:rsid w:val="008B2EC6"/>
    <w:rsid w:val="008C245E"/>
    <w:rsid w:val="008C3FB7"/>
    <w:rsid w:val="008C4CAA"/>
    <w:rsid w:val="008C62F4"/>
    <w:rsid w:val="008E0CB4"/>
    <w:rsid w:val="008E43AC"/>
    <w:rsid w:val="009134E9"/>
    <w:rsid w:val="0092696F"/>
    <w:rsid w:val="00966837"/>
    <w:rsid w:val="009678AA"/>
    <w:rsid w:val="009829E1"/>
    <w:rsid w:val="00986819"/>
    <w:rsid w:val="0099078A"/>
    <w:rsid w:val="00993866"/>
    <w:rsid w:val="009A574C"/>
    <w:rsid w:val="009B4E61"/>
    <w:rsid w:val="009D112A"/>
    <w:rsid w:val="009D3537"/>
    <w:rsid w:val="009D60BC"/>
    <w:rsid w:val="009E3A19"/>
    <w:rsid w:val="009F5E56"/>
    <w:rsid w:val="00A036A9"/>
    <w:rsid w:val="00A105F4"/>
    <w:rsid w:val="00A14078"/>
    <w:rsid w:val="00A3287B"/>
    <w:rsid w:val="00A4355A"/>
    <w:rsid w:val="00A64133"/>
    <w:rsid w:val="00A84E3B"/>
    <w:rsid w:val="00A9647C"/>
    <w:rsid w:val="00AB1A8B"/>
    <w:rsid w:val="00AC0791"/>
    <w:rsid w:val="00AD30BF"/>
    <w:rsid w:val="00AD3BF0"/>
    <w:rsid w:val="00AD6B13"/>
    <w:rsid w:val="00AE0C99"/>
    <w:rsid w:val="00B06B7A"/>
    <w:rsid w:val="00B2257C"/>
    <w:rsid w:val="00B466E4"/>
    <w:rsid w:val="00B532EC"/>
    <w:rsid w:val="00B53444"/>
    <w:rsid w:val="00B60BBE"/>
    <w:rsid w:val="00B64865"/>
    <w:rsid w:val="00B668B4"/>
    <w:rsid w:val="00B74605"/>
    <w:rsid w:val="00B87E86"/>
    <w:rsid w:val="00B932AA"/>
    <w:rsid w:val="00B9552F"/>
    <w:rsid w:val="00B95971"/>
    <w:rsid w:val="00BA47B3"/>
    <w:rsid w:val="00BB27AA"/>
    <w:rsid w:val="00BC5202"/>
    <w:rsid w:val="00BE133A"/>
    <w:rsid w:val="00BF1DA9"/>
    <w:rsid w:val="00BF254F"/>
    <w:rsid w:val="00BF3760"/>
    <w:rsid w:val="00C01C89"/>
    <w:rsid w:val="00C03D11"/>
    <w:rsid w:val="00C42B80"/>
    <w:rsid w:val="00C477F3"/>
    <w:rsid w:val="00C70C0B"/>
    <w:rsid w:val="00C735CB"/>
    <w:rsid w:val="00C81487"/>
    <w:rsid w:val="00C87204"/>
    <w:rsid w:val="00C9476A"/>
    <w:rsid w:val="00CA28FC"/>
    <w:rsid w:val="00CB18DF"/>
    <w:rsid w:val="00CB393D"/>
    <w:rsid w:val="00CC37C8"/>
    <w:rsid w:val="00CC51D4"/>
    <w:rsid w:val="00CD12B6"/>
    <w:rsid w:val="00CD5E20"/>
    <w:rsid w:val="00CE304F"/>
    <w:rsid w:val="00CE4EFF"/>
    <w:rsid w:val="00CF0FFC"/>
    <w:rsid w:val="00CF4DE6"/>
    <w:rsid w:val="00CF58EC"/>
    <w:rsid w:val="00D0114F"/>
    <w:rsid w:val="00D02839"/>
    <w:rsid w:val="00D04AC4"/>
    <w:rsid w:val="00D21C63"/>
    <w:rsid w:val="00D25F90"/>
    <w:rsid w:val="00D40336"/>
    <w:rsid w:val="00D47EFD"/>
    <w:rsid w:val="00D52F12"/>
    <w:rsid w:val="00D5317C"/>
    <w:rsid w:val="00D56D7D"/>
    <w:rsid w:val="00D64D08"/>
    <w:rsid w:val="00D82A79"/>
    <w:rsid w:val="00D841D4"/>
    <w:rsid w:val="00D853E9"/>
    <w:rsid w:val="00D876E1"/>
    <w:rsid w:val="00DA209A"/>
    <w:rsid w:val="00DB545E"/>
    <w:rsid w:val="00DC44CE"/>
    <w:rsid w:val="00DF4CD5"/>
    <w:rsid w:val="00E04517"/>
    <w:rsid w:val="00E0768F"/>
    <w:rsid w:val="00E24916"/>
    <w:rsid w:val="00E320A0"/>
    <w:rsid w:val="00E537DD"/>
    <w:rsid w:val="00E55CAA"/>
    <w:rsid w:val="00E60B78"/>
    <w:rsid w:val="00E65140"/>
    <w:rsid w:val="00E655A2"/>
    <w:rsid w:val="00E71274"/>
    <w:rsid w:val="00E744D2"/>
    <w:rsid w:val="00E91722"/>
    <w:rsid w:val="00E9268D"/>
    <w:rsid w:val="00EA0949"/>
    <w:rsid w:val="00EA417A"/>
    <w:rsid w:val="00EA605D"/>
    <w:rsid w:val="00EB40F1"/>
    <w:rsid w:val="00EC0F13"/>
    <w:rsid w:val="00EC3875"/>
    <w:rsid w:val="00ED67F1"/>
    <w:rsid w:val="00ED7E82"/>
    <w:rsid w:val="00EE083F"/>
    <w:rsid w:val="00EE1DF4"/>
    <w:rsid w:val="00EF6752"/>
    <w:rsid w:val="00EF6942"/>
    <w:rsid w:val="00F00837"/>
    <w:rsid w:val="00F04C52"/>
    <w:rsid w:val="00F13BFF"/>
    <w:rsid w:val="00F17817"/>
    <w:rsid w:val="00F20F95"/>
    <w:rsid w:val="00F25CC7"/>
    <w:rsid w:val="00F25EBB"/>
    <w:rsid w:val="00F42212"/>
    <w:rsid w:val="00F432C2"/>
    <w:rsid w:val="00F53F4B"/>
    <w:rsid w:val="00F57846"/>
    <w:rsid w:val="00F60077"/>
    <w:rsid w:val="00F60A03"/>
    <w:rsid w:val="00F70554"/>
    <w:rsid w:val="00F87B09"/>
    <w:rsid w:val="00FB7177"/>
    <w:rsid w:val="00FD04B3"/>
    <w:rsid w:val="00FD10A5"/>
    <w:rsid w:val="00FD7D1A"/>
    <w:rsid w:val="00FE1349"/>
    <w:rsid w:val="00FE4591"/>
    <w:rsid w:val="00FF460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4E7AB3C0-4140-4FCC-BDAA-9E2B426D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semiHidden/>
    <w:unhideWhenUsed/>
    <w:rsid w:val="00310D0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10D0B"/>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unhideWhenUsed/>
    <w:rsid w:val="00310D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310D0B"/>
    <w:rPr>
      <w:rFonts w:ascii="Times New Roman" w:eastAsia="Times New Roman" w:hAnsi="Times New Roman" w:cs="Times New Roman"/>
      <w:sz w:val="16"/>
      <w:szCs w:val="16"/>
      <w:lang w:eastAsia="ru-RU"/>
    </w:rPr>
  </w:style>
  <w:style w:type="paragraph" w:styleId="Title">
    <w:name w:val="Title"/>
    <w:basedOn w:val="Normal"/>
    <w:next w:val="Normal"/>
    <w:link w:val="a6"/>
    <w:uiPriority w:val="10"/>
    <w:qFormat/>
    <w:rsid w:val="00462DC5"/>
    <w:pPr>
      <w:tabs>
        <w:tab w:val="left" w:pos="7797"/>
      </w:tabs>
      <w:jc w:val="center"/>
    </w:pPr>
    <w:rPr>
      <w:rFonts w:eastAsiaTheme="minorEastAsia"/>
      <w:sz w:val="27"/>
      <w:szCs w:val="27"/>
    </w:rPr>
  </w:style>
  <w:style w:type="character" w:customStyle="1" w:styleId="a6">
    <w:name w:val="Название Знак"/>
    <w:basedOn w:val="DefaultParagraphFont"/>
    <w:link w:val="Title"/>
    <w:uiPriority w:val="10"/>
    <w:rsid w:val="00462DC5"/>
    <w:rPr>
      <w:rFonts w:ascii="Times New Roman" w:hAnsi="Times New Roman" w:eastAsiaTheme="minorEastAsia" w:cs="Times New Roman"/>
      <w:sz w:val="27"/>
      <w:szCs w:val="27"/>
      <w:lang w:eastAsia="ru-RU"/>
    </w:rPr>
  </w:style>
  <w:style w:type="paragraph" w:styleId="BodyText2">
    <w:name w:val="Body Text 2"/>
    <w:basedOn w:val="Normal"/>
    <w:link w:val="20"/>
    <w:uiPriority w:val="99"/>
    <w:semiHidden/>
    <w:unhideWhenUsed/>
    <w:rsid w:val="00D876E1"/>
    <w:pPr>
      <w:spacing w:after="120" w:line="480" w:lineRule="auto"/>
    </w:pPr>
  </w:style>
  <w:style w:type="character" w:customStyle="1" w:styleId="20">
    <w:name w:val="Основной текст 2 Знак"/>
    <w:basedOn w:val="DefaultParagraphFont"/>
    <w:link w:val="BodyText2"/>
    <w:uiPriority w:val="99"/>
    <w:semiHidden/>
    <w:rsid w:val="00D876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3BD8-5686-4C0D-B431-2C4FBC4E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